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E6" w:rsidRPr="006C2415" w:rsidRDefault="00D227E6" w:rsidP="00D227E6">
      <w:pPr>
        <w:spacing w:line="276" w:lineRule="auto"/>
        <w:jc w:val="both"/>
        <w:rPr>
          <w:b/>
          <w:sz w:val="40"/>
          <w:szCs w:val="40"/>
        </w:rPr>
      </w:pPr>
      <w:r w:rsidRPr="006C2415">
        <w:rPr>
          <w:b/>
          <w:sz w:val="40"/>
          <w:szCs w:val="40"/>
        </w:rPr>
        <w:t>SILVANA DUCE</w:t>
      </w:r>
    </w:p>
    <w:p w:rsidR="00D227E6" w:rsidRDefault="00D227E6" w:rsidP="00D227E6">
      <w:pPr>
        <w:spacing w:line="276" w:lineRule="auto"/>
        <w:jc w:val="both"/>
        <w:rPr>
          <w:b/>
          <w:u w:val="single"/>
        </w:rPr>
      </w:pPr>
    </w:p>
    <w:p w:rsidR="00D227E6" w:rsidRPr="006C2415" w:rsidRDefault="00D227E6" w:rsidP="00D227E6">
      <w:pPr>
        <w:spacing w:line="276" w:lineRule="auto"/>
        <w:jc w:val="both"/>
        <w:rPr>
          <w:b/>
          <w:u w:val="single"/>
        </w:rPr>
      </w:pPr>
      <w:r w:rsidRPr="006C2415">
        <w:rPr>
          <w:b/>
        </w:rPr>
        <w:t xml:space="preserve">• </w:t>
      </w:r>
      <w:r w:rsidRPr="006C2415">
        <w:rPr>
          <w:b/>
          <w:u w:val="single"/>
        </w:rPr>
        <w:t>Datos personales:</w:t>
      </w:r>
    </w:p>
    <w:p w:rsidR="00D227E6" w:rsidRDefault="00D227E6" w:rsidP="00D227E6">
      <w:pPr>
        <w:spacing w:line="276" w:lineRule="auto"/>
        <w:jc w:val="both"/>
      </w:pPr>
      <w:r>
        <w:t>Edad: 43</w:t>
      </w:r>
      <w:r>
        <w:t xml:space="preserve"> años</w:t>
      </w:r>
    </w:p>
    <w:p w:rsidR="00D227E6" w:rsidRDefault="00D227E6" w:rsidP="00D227E6">
      <w:pPr>
        <w:spacing w:line="276" w:lineRule="auto"/>
        <w:jc w:val="both"/>
      </w:pPr>
      <w:r>
        <w:t xml:space="preserve">Dirección: Ayacucho 2175 – 2° B - </w:t>
      </w:r>
      <w:proofErr w:type="spellStart"/>
      <w:r>
        <w:t>CABA</w:t>
      </w:r>
      <w:proofErr w:type="spellEnd"/>
    </w:p>
    <w:p w:rsidR="00D227E6" w:rsidRDefault="00D227E6" w:rsidP="00D227E6">
      <w:pPr>
        <w:spacing w:line="276" w:lineRule="auto"/>
        <w:jc w:val="both"/>
      </w:pPr>
      <w:r>
        <w:t>Celular: 116-814-9680</w:t>
      </w:r>
    </w:p>
    <w:p w:rsidR="00D227E6" w:rsidRDefault="00D227E6" w:rsidP="00D227E6">
      <w:pPr>
        <w:spacing w:line="276" w:lineRule="auto"/>
        <w:jc w:val="both"/>
      </w:pPr>
      <w:r>
        <w:t xml:space="preserve">Correo electrónico: </w:t>
      </w:r>
      <w:hyperlink r:id="rId5" w:history="1">
        <w:proofErr w:type="spellStart"/>
        <w:r w:rsidRPr="00E70AA2">
          <w:rPr>
            <w:rStyle w:val="Hipervnculo"/>
          </w:rPr>
          <w:t>silvanaduce01@gmail.com</w:t>
        </w:r>
        <w:proofErr w:type="spellEnd"/>
      </w:hyperlink>
    </w:p>
    <w:p w:rsidR="00D227E6" w:rsidRDefault="00D227E6" w:rsidP="00D227E6">
      <w:pPr>
        <w:spacing w:line="276" w:lineRule="auto"/>
        <w:jc w:val="both"/>
      </w:pPr>
    </w:p>
    <w:p w:rsidR="00D227E6" w:rsidRPr="006C2415" w:rsidRDefault="00D227E6" w:rsidP="00D227E6">
      <w:pPr>
        <w:spacing w:line="276" w:lineRule="auto"/>
        <w:jc w:val="both"/>
        <w:rPr>
          <w:b/>
          <w:u w:val="single"/>
        </w:rPr>
      </w:pPr>
      <w:r w:rsidRPr="006C2415">
        <w:rPr>
          <w:b/>
        </w:rPr>
        <w:t xml:space="preserve">• </w:t>
      </w:r>
      <w:r>
        <w:rPr>
          <w:b/>
          <w:u w:val="single"/>
        </w:rPr>
        <w:t>Formación Académica:</w:t>
      </w:r>
    </w:p>
    <w:p w:rsidR="00D227E6" w:rsidRPr="006C2415" w:rsidRDefault="00D227E6" w:rsidP="00D227E6">
      <w:pPr>
        <w:spacing w:line="276" w:lineRule="auto"/>
        <w:jc w:val="both"/>
        <w:rPr>
          <w:b/>
        </w:rPr>
      </w:pPr>
      <w:r w:rsidRPr="006C2415">
        <w:rPr>
          <w:b/>
        </w:rPr>
        <w:t>-</w:t>
      </w:r>
      <w:r>
        <w:rPr>
          <w:b/>
        </w:rPr>
        <w:t xml:space="preserve"> </w:t>
      </w:r>
      <w:r w:rsidRPr="006C2415">
        <w:rPr>
          <w:b/>
        </w:rPr>
        <w:t>Universidad de Buenos Aires - Facultad de Derecho</w:t>
      </w:r>
      <w:r>
        <w:rPr>
          <w:b/>
        </w:rPr>
        <w:t xml:space="preserve"> - Grado</w:t>
      </w:r>
    </w:p>
    <w:p w:rsidR="00D227E6" w:rsidRDefault="00D227E6" w:rsidP="00D227E6">
      <w:pPr>
        <w:spacing w:line="276" w:lineRule="auto"/>
        <w:jc w:val="both"/>
      </w:pPr>
      <w:r>
        <w:t>Título obtenido: Abogada - Egreso: 24 de Abril de 2021.</w:t>
      </w:r>
    </w:p>
    <w:p w:rsidR="00D227E6" w:rsidRDefault="00D227E6" w:rsidP="00D227E6">
      <w:pPr>
        <w:spacing w:line="276" w:lineRule="auto"/>
        <w:jc w:val="both"/>
      </w:pPr>
    </w:p>
    <w:p w:rsidR="00D227E6" w:rsidRPr="00802A43" w:rsidRDefault="00D227E6" w:rsidP="00D227E6">
      <w:pPr>
        <w:spacing w:line="276" w:lineRule="auto"/>
        <w:jc w:val="both"/>
        <w:rPr>
          <w:b/>
        </w:rPr>
      </w:pPr>
      <w:r w:rsidRPr="00802A43">
        <w:rPr>
          <w:b/>
        </w:rPr>
        <w:t xml:space="preserve">- Universidad de Buenos Aires – Facultad de Derecho – </w:t>
      </w:r>
      <w:r>
        <w:rPr>
          <w:b/>
          <w:u w:val="single"/>
        </w:rPr>
        <w:t>POSGRADO</w:t>
      </w:r>
    </w:p>
    <w:p w:rsidR="00D227E6" w:rsidRPr="00802A43" w:rsidRDefault="00D227E6" w:rsidP="00D227E6">
      <w:pPr>
        <w:spacing w:line="276" w:lineRule="auto"/>
        <w:jc w:val="both"/>
      </w:pPr>
      <w:r w:rsidRPr="00802A43">
        <w:rPr>
          <w:rFonts w:eastAsia="Times New Roman"/>
          <w:color w:val="212529"/>
          <w:lang w:val="es-ES"/>
        </w:rPr>
        <w:t>Programa de Actualización en Derecho Notarial, Registral, Inmobiliario y Societario</w:t>
      </w:r>
    </w:p>
    <w:p w:rsidR="00D227E6" w:rsidRDefault="00D227E6" w:rsidP="00D227E6">
      <w:pPr>
        <w:spacing w:line="276" w:lineRule="auto"/>
        <w:jc w:val="both"/>
        <w:rPr>
          <w:lang w:val="es-ES"/>
        </w:rPr>
      </w:pPr>
    </w:p>
    <w:p w:rsidR="00D227E6" w:rsidRDefault="00D227E6" w:rsidP="00D227E6">
      <w:pPr>
        <w:spacing w:line="276" w:lineRule="auto"/>
        <w:jc w:val="both"/>
      </w:pPr>
    </w:p>
    <w:p w:rsidR="00D227E6" w:rsidRDefault="00D227E6" w:rsidP="00D227E6">
      <w:pPr>
        <w:spacing w:line="276" w:lineRule="auto"/>
        <w:jc w:val="both"/>
      </w:pPr>
      <w:r>
        <w:t xml:space="preserve">• </w:t>
      </w:r>
      <w:r w:rsidRPr="002C7C63">
        <w:rPr>
          <w:b/>
          <w:u w:val="single"/>
        </w:rPr>
        <w:t>Otros</w:t>
      </w:r>
      <w:r>
        <w:t>:</w:t>
      </w:r>
    </w:p>
    <w:p w:rsidR="00D227E6" w:rsidRDefault="00D227E6" w:rsidP="00D227E6">
      <w:pPr>
        <w:spacing w:line="276" w:lineRule="auto"/>
        <w:jc w:val="both"/>
      </w:pPr>
      <w:r>
        <w:t xml:space="preserve">- Diplomatura en Derecho Privado a cargo del Dr. Fernández Leiva – UNA (2024) </w:t>
      </w:r>
    </w:p>
    <w:p w:rsidR="00D227E6" w:rsidRDefault="00D227E6" w:rsidP="00D227E6">
      <w:pPr>
        <w:spacing w:line="276" w:lineRule="auto"/>
        <w:jc w:val="both"/>
      </w:pPr>
      <w:r>
        <w:t xml:space="preserve">- </w:t>
      </w:r>
      <w:r w:rsidRPr="002C7C63">
        <w:rPr>
          <w:b/>
        </w:rPr>
        <w:t xml:space="preserve">Diplomatura en Derecho Alimentario y </w:t>
      </w:r>
      <w:r>
        <w:rPr>
          <w:b/>
        </w:rPr>
        <w:t>Agro-</w:t>
      </w:r>
      <w:r w:rsidRPr="002C7C63">
        <w:rPr>
          <w:b/>
        </w:rPr>
        <w:t>negocios</w:t>
      </w:r>
      <w:r>
        <w:t xml:space="preserve"> - Universidad de Buenos Aires – Facultad de Derecho (2021)</w:t>
      </w:r>
    </w:p>
    <w:p w:rsidR="00D227E6" w:rsidRDefault="00D227E6" w:rsidP="00D227E6">
      <w:pPr>
        <w:spacing w:line="276" w:lineRule="auto"/>
        <w:jc w:val="both"/>
      </w:pPr>
      <w:r>
        <w:t>- Curso para la aprobación de Concursos Notariales en la UNA (2023)</w:t>
      </w:r>
    </w:p>
    <w:p w:rsidR="00D227E6" w:rsidRDefault="00D227E6" w:rsidP="00D227E6">
      <w:pPr>
        <w:spacing w:line="276" w:lineRule="auto"/>
        <w:jc w:val="both"/>
      </w:pPr>
      <w:r>
        <w:t xml:space="preserve">- Seminario de </w:t>
      </w:r>
      <w:r w:rsidRPr="002B65F8">
        <w:rPr>
          <w:i/>
        </w:rPr>
        <w:t>Derecho de la Inmigración</w:t>
      </w:r>
      <w:r>
        <w:t xml:space="preserve"> (</w:t>
      </w:r>
      <w:proofErr w:type="spellStart"/>
      <w:r>
        <w:t>UBA</w:t>
      </w:r>
      <w:proofErr w:type="spellEnd"/>
      <w:r>
        <w:t xml:space="preserve"> DERECHO) </w:t>
      </w:r>
    </w:p>
    <w:p w:rsidR="00D227E6" w:rsidRDefault="00D227E6" w:rsidP="00D227E6">
      <w:pPr>
        <w:spacing w:line="276" w:lineRule="auto"/>
        <w:jc w:val="both"/>
      </w:pPr>
      <w:r>
        <w:t>- Curso de actualización “</w:t>
      </w:r>
      <w:r w:rsidRPr="002B65F8">
        <w:rPr>
          <w:i/>
        </w:rPr>
        <w:t>Abogados por los Pibes</w:t>
      </w:r>
      <w:r>
        <w:t>” (</w:t>
      </w:r>
      <w:proofErr w:type="spellStart"/>
      <w:r>
        <w:t>UBA</w:t>
      </w:r>
      <w:proofErr w:type="spellEnd"/>
      <w:r>
        <w:t xml:space="preserve"> DERECHO)</w:t>
      </w:r>
    </w:p>
    <w:p w:rsidR="00D227E6" w:rsidRDefault="00D227E6" w:rsidP="00D227E6">
      <w:pPr>
        <w:spacing w:line="276" w:lineRule="auto"/>
        <w:jc w:val="both"/>
      </w:pPr>
      <w:r>
        <w:t>- Curso de capacitación “</w:t>
      </w:r>
      <w:r w:rsidRPr="002B65F8">
        <w:rPr>
          <w:i/>
        </w:rPr>
        <w:t>Derechos del Niño: abordajes prácticos</w:t>
      </w:r>
      <w:r>
        <w:t>” (</w:t>
      </w:r>
      <w:proofErr w:type="spellStart"/>
      <w:r>
        <w:t>UBA</w:t>
      </w:r>
      <w:proofErr w:type="spellEnd"/>
      <w:r>
        <w:t xml:space="preserve"> DERECHO)</w:t>
      </w:r>
    </w:p>
    <w:p w:rsidR="00D227E6" w:rsidRDefault="00D227E6" w:rsidP="00D227E6">
      <w:pPr>
        <w:spacing w:line="276" w:lineRule="auto"/>
        <w:jc w:val="both"/>
      </w:pPr>
      <w:r>
        <w:t>- Curso de capacitación “</w:t>
      </w:r>
      <w:r w:rsidRPr="002B65F8">
        <w:rPr>
          <w:i/>
        </w:rPr>
        <w:t>Derecho Procesal Constitucional</w:t>
      </w:r>
      <w:r>
        <w:t>” (</w:t>
      </w:r>
      <w:proofErr w:type="spellStart"/>
      <w:r>
        <w:t>UBA</w:t>
      </w:r>
      <w:proofErr w:type="spellEnd"/>
      <w:r>
        <w:t xml:space="preserve"> DERECHO 2022)</w:t>
      </w:r>
    </w:p>
    <w:p w:rsidR="00D227E6" w:rsidRDefault="00D227E6" w:rsidP="00D227E6">
      <w:pPr>
        <w:spacing w:line="276" w:lineRule="auto"/>
        <w:jc w:val="both"/>
      </w:pPr>
      <w:r>
        <w:t>- Curso de capacitación “</w:t>
      </w:r>
      <w:r w:rsidRPr="002B65F8">
        <w:rPr>
          <w:i/>
        </w:rPr>
        <w:t>Proceso de Divorcio</w:t>
      </w:r>
      <w:r>
        <w:t>” (</w:t>
      </w:r>
      <w:proofErr w:type="spellStart"/>
      <w:r>
        <w:t>UBA</w:t>
      </w:r>
      <w:proofErr w:type="spellEnd"/>
      <w:r>
        <w:t xml:space="preserve"> DERECHO 2022)  </w:t>
      </w:r>
    </w:p>
    <w:p w:rsidR="00D227E6" w:rsidRDefault="00D227E6" w:rsidP="00D227E6">
      <w:pPr>
        <w:spacing w:line="276" w:lineRule="auto"/>
        <w:jc w:val="both"/>
      </w:pPr>
      <w:r>
        <w:t>- Curso de capacitación: “</w:t>
      </w:r>
      <w:r w:rsidRPr="002B65F8">
        <w:rPr>
          <w:i/>
        </w:rPr>
        <w:t>Derecho Procesal Civil</w:t>
      </w:r>
      <w:r>
        <w:t>” (</w:t>
      </w:r>
      <w:proofErr w:type="spellStart"/>
      <w:r>
        <w:t>UBA</w:t>
      </w:r>
      <w:proofErr w:type="spellEnd"/>
      <w:r>
        <w:t xml:space="preserve"> DERECHO 2022)</w:t>
      </w:r>
    </w:p>
    <w:p w:rsidR="00D227E6" w:rsidRDefault="00D227E6" w:rsidP="00D227E6">
      <w:pPr>
        <w:spacing w:line="276" w:lineRule="auto"/>
        <w:jc w:val="both"/>
      </w:pPr>
      <w:r>
        <w:t>- Taller: “</w:t>
      </w:r>
      <w:r w:rsidRPr="002B65F8">
        <w:rPr>
          <w:i/>
        </w:rPr>
        <w:t>Amparos en discapacidad</w:t>
      </w:r>
      <w:r>
        <w:t>” (</w:t>
      </w:r>
      <w:proofErr w:type="spellStart"/>
      <w:r>
        <w:t>UBA</w:t>
      </w:r>
      <w:proofErr w:type="spellEnd"/>
      <w:r>
        <w:t xml:space="preserve"> DERECHO 2022)</w:t>
      </w:r>
    </w:p>
    <w:p w:rsidR="00D227E6" w:rsidRPr="002B65F8" w:rsidRDefault="00D227E6" w:rsidP="00D227E6">
      <w:pPr>
        <w:spacing w:line="276" w:lineRule="auto"/>
        <w:jc w:val="both"/>
        <w:rPr>
          <w:b/>
        </w:rPr>
      </w:pPr>
      <w:r w:rsidRPr="002B65F8">
        <w:t>- Instituto Sagrada Familia de Quilmes:</w:t>
      </w:r>
      <w:r>
        <w:rPr>
          <w:b/>
        </w:rPr>
        <w:t xml:space="preserve"> </w:t>
      </w:r>
      <w:r>
        <w:t>Titulo: Perito Mercantil</w:t>
      </w:r>
    </w:p>
    <w:p w:rsidR="00D227E6" w:rsidRDefault="00D227E6" w:rsidP="00D227E6">
      <w:pPr>
        <w:spacing w:line="276" w:lineRule="auto"/>
        <w:jc w:val="both"/>
      </w:pPr>
    </w:p>
    <w:p w:rsidR="00D227E6" w:rsidRDefault="00D227E6" w:rsidP="00D227E6">
      <w:pPr>
        <w:spacing w:line="276" w:lineRule="auto"/>
        <w:jc w:val="both"/>
      </w:pPr>
      <w:r w:rsidRPr="006C2415">
        <w:rPr>
          <w:b/>
        </w:rPr>
        <w:t xml:space="preserve">• </w:t>
      </w:r>
      <w:r w:rsidRPr="006C2415">
        <w:rPr>
          <w:b/>
          <w:u w:val="single"/>
        </w:rPr>
        <w:t>Conocimientos informáticos</w:t>
      </w:r>
      <w:r>
        <w:t xml:space="preserve">: </w:t>
      </w:r>
    </w:p>
    <w:p w:rsidR="00D227E6" w:rsidRDefault="00D227E6" w:rsidP="00D227E6">
      <w:pPr>
        <w:spacing w:line="276" w:lineRule="auto"/>
        <w:jc w:val="both"/>
      </w:pPr>
      <w:r>
        <w:t xml:space="preserve">- Word, Excel. Google Drive. Redes sociales. Correo electrónico. </w:t>
      </w:r>
      <w:proofErr w:type="spellStart"/>
      <w:r>
        <w:t>PJN</w:t>
      </w:r>
      <w:proofErr w:type="spellEnd"/>
      <w:r>
        <w:t xml:space="preserve">. </w:t>
      </w:r>
    </w:p>
    <w:p w:rsidR="00D227E6" w:rsidRDefault="00D227E6" w:rsidP="00D227E6">
      <w:pPr>
        <w:spacing w:line="276" w:lineRule="auto"/>
        <w:jc w:val="both"/>
      </w:pPr>
      <w:r>
        <w:t xml:space="preserve">- </w:t>
      </w:r>
      <w:proofErr w:type="spellStart"/>
      <w:r>
        <w:t>Ingecert</w:t>
      </w:r>
      <w:proofErr w:type="spellEnd"/>
      <w:r>
        <w:t xml:space="preserve"> - </w:t>
      </w:r>
      <w:proofErr w:type="spellStart"/>
      <w:r>
        <w:t>Ingedat</w:t>
      </w:r>
      <w:proofErr w:type="spellEnd"/>
      <w:r>
        <w:t xml:space="preserve"> - </w:t>
      </w:r>
      <w:proofErr w:type="spellStart"/>
      <w:r>
        <w:t>Protocol</w:t>
      </w:r>
      <w:proofErr w:type="spellEnd"/>
    </w:p>
    <w:p w:rsidR="00D227E6" w:rsidRDefault="00D227E6" w:rsidP="00D227E6">
      <w:pPr>
        <w:spacing w:line="276" w:lineRule="auto"/>
        <w:jc w:val="both"/>
      </w:pPr>
    </w:p>
    <w:p w:rsidR="00D227E6" w:rsidRPr="006C2415" w:rsidRDefault="00D227E6" w:rsidP="00D227E6">
      <w:pPr>
        <w:spacing w:line="276" w:lineRule="auto"/>
        <w:jc w:val="both"/>
        <w:rPr>
          <w:b/>
          <w:u w:val="single"/>
        </w:rPr>
      </w:pPr>
      <w:r w:rsidRPr="006C2415">
        <w:rPr>
          <w:b/>
        </w:rPr>
        <w:t xml:space="preserve">• </w:t>
      </w:r>
      <w:r w:rsidRPr="006C2415">
        <w:rPr>
          <w:b/>
          <w:u w:val="single"/>
        </w:rPr>
        <w:t xml:space="preserve">Idiomas: </w:t>
      </w:r>
    </w:p>
    <w:p w:rsidR="00D227E6" w:rsidRDefault="00D227E6" w:rsidP="00D227E6">
      <w:pPr>
        <w:spacing w:line="276" w:lineRule="auto"/>
        <w:jc w:val="both"/>
      </w:pPr>
      <w:r>
        <w:t>- Inglés: Lectura, escritura y oralidad nivel medio.</w:t>
      </w:r>
    </w:p>
    <w:p w:rsidR="00D227E6" w:rsidRDefault="00D227E6" w:rsidP="00D227E6">
      <w:pPr>
        <w:spacing w:line="276" w:lineRule="auto"/>
        <w:jc w:val="both"/>
      </w:pPr>
      <w:r>
        <w:t>- Portugués: Lectura, escritura y oralidad nivel básico.</w:t>
      </w:r>
    </w:p>
    <w:p w:rsidR="00D227E6" w:rsidRDefault="00D227E6" w:rsidP="00D227E6">
      <w:pPr>
        <w:spacing w:line="276" w:lineRule="auto"/>
        <w:jc w:val="both"/>
      </w:pPr>
    </w:p>
    <w:p w:rsidR="002C4E0A" w:rsidRDefault="00D227E6" w:rsidP="00D227E6">
      <w:pPr>
        <w:spacing w:line="276" w:lineRule="auto"/>
        <w:jc w:val="both"/>
        <w:rPr>
          <w:b/>
          <w:u w:val="single"/>
        </w:rPr>
      </w:pPr>
      <w:r w:rsidRPr="006C2415">
        <w:rPr>
          <w:b/>
        </w:rPr>
        <w:t xml:space="preserve">• </w:t>
      </w:r>
      <w:r w:rsidRPr="006C2415">
        <w:rPr>
          <w:b/>
          <w:u w:val="single"/>
        </w:rPr>
        <w:t>Experiencia Profesional:</w:t>
      </w:r>
    </w:p>
    <w:p w:rsidR="002C4E0A" w:rsidRPr="006C2415" w:rsidRDefault="002C4E0A" w:rsidP="00D227E6">
      <w:pPr>
        <w:spacing w:line="276" w:lineRule="auto"/>
        <w:jc w:val="both"/>
        <w:rPr>
          <w:b/>
          <w:u w:val="single"/>
        </w:rPr>
      </w:pPr>
      <w:r w:rsidRPr="002C4E0A">
        <w:rPr>
          <w:b/>
        </w:rPr>
        <w:t xml:space="preserve">- </w:t>
      </w:r>
      <w:proofErr w:type="spellStart"/>
      <w:r w:rsidRPr="002C4E0A">
        <w:rPr>
          <w:b/>
        </w:rPr>
        <w:t>Escribani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Urresti</w:t>
      </w:r>
      <w:proofErr w:type="spellEnd"/>
      <w:r>
        <w:rPr>
          <w:b/>
        </w:rPr>
        <w:t xml:space="preserve"> (Enero y febrero 2024):</w:t>
      </w:r>
      <w:r w:rsidRPr="002C4E0A">
        <w:rPr>
          <w:b/>
        </w:rPr>
        <w:t xml:space="preserve"> </w:t>
      </w:r>
      <w:r>
        <w:t>Autorizaciones de viaje/manejo. Legalizaciones.</w:t>
      </w:r>
    </w:p>
    <w:p w:rsidR="00D227E6" w:rsidRDefault="00D227E6" w:rsidP="00D227E6">
      <w:pPr>
        <w:spacing w:line="276" w:lineRule="auto"/>
        <w:jc w:val="both"/>
      </w:pPr>
      <w:r>
        <w:t xml:space="preserve">- </w:t>
      </w:r>
      <w:r w:rsidRPr="00EF469B">
        <w:rPr>
          <w:b/>
        </w:rPr>
        <w:t xml:space="preserve">Escribanía </w:t>
      </w:r>
      <w:proofErr w:type="spellStart"/>
      <w:r w:rsidRPr="00EF469B">
        <w:rPr>
          <w:b/>
        </w:rPr>
        <w:t>Botte</w:t>
      </w:r>
      <w:proofErr w:type="spellEnd"/>
      <w:r w:rsidRPr="00EF469B">
        <w:rPr>
          <w:b/>
        </w:rPr>
        <w:t xml:space="preserve"> (</w:t>
      </w:r>
      <w:r w:rsidR="002C4E0A">
        <w:rPr>
          <w:b/>
        </w:rPr>
        <w:t xml:space="preserve">septiembre a noviembre </w:t>
      </w:r>
      <w:bookmarkStart w:id="0" w:name="_GoBack"/>
      <w:bookmarkEnd w:id="0"/>
      <w:r w:rsidRPr="00EF469B">
        <w:rPr>
          <w:b/>
        </w:rPr>
        <w:t>2023)</w:t>
      </w:r>
      <w:r>
        <w:t>: Certificaciones. Autorizaciones de viaje/manejo. Legalizaciones</w:t>
      </w:r>
      <w:r>
        <w:t>.</w:t>
      </w:r>
      <w:r>
        <w:t xml:space="preserve"> </w:t>
      </w:r>
    </w:p>
    <w:p w:rsidR="00D227E6" w:rsidRPr="00D227E6" w:rsidRDefault="00D227E6" w:rsidP="00D227E6">
      <w:pPr>
        <w:spacing w:line="276" w:lineRule="auto"/>
        <w:jc w:val="both"/>
        <w:rPr>
          <w:b/>
        </w:rPr>
      </w:pPr>
      <w:r>
        <w:t xml:space="preserve">- </w:t>
      </w:r>
      <w:r w:rsidRPr="00EF469B">
        <w:rPr>
          <w:b/>
        </w:rPr>
        <w:t xml:space="preserve">Estudio Jurídico </w:t>
      </w:r>
      <w:proofErr w:type="spellStart"/>
      <w:r w:rsidRPr="00EF469B">
        <w:rPr>
          <w:b/>
        </w:rPr>
        <w:t>Lex-pharma</w:t>
      </w:r>
      <w:proofErr w:type="spellEnd"/>
      <w:r w:rsidRPr="00EF469B">
        <w:rPr>
          <w:b/>
        </w:rPr>
        <w:t xml:space="preserve"> (2006)</w:t>
      </w:r>
      <w:r>
        <w:rPr>
          <w:b/>
        </w:rPr>
        <w:t xml:space="preserve">: </w:t>
      </w:r>
      <w:r>
        <w:t xml:space="preserve">Tareas de índole administrativas en general. Trámites bancarios, etc.  </w:t>
      </w:r>
    </w:p>
    <w:p w:rsidR="00D227E6" w:rsidRDefault="00D227E6" w:rsidP="00D227E6">
      <w:pPr>
        <w:spacing w:line="276" w:lineRule="auto"/>
        <w:jc w:val="both"/>
      </w:pPr>
      <w:r>
        <w:t xml:space="preserve">- </w:t>
      </w:r>
      <w:r w:rsidRPr="00EF469B">
        <w:rPr>
          <w:b/>
        </w:rPr>
        <w:t xml:space="preserve">Juzgado Civil y Comercial Nro. 5 de Quilmes (A cargo del Dr. Córdoba Sosa) </w:t>
      </w:r>
      <w:r>
        <w:t>– Meritoria (2002). Atención en mesa de entradas. Confección de informaciones sumarias y demás trámites administrativos del juzgado.</w:t>
      </w:r>
    </w:p>
    <w:p w:rsidR="00D227E6" w:rsidRDefault="00D227E6" w:rsidP="00D227E6">
      <w:pPr>
        <w:pStyle w:val="Prrafodelista"/>
        <w:spacing w:line="276" w:lineRule="auto"/>
        <w:jc w:val="both"/>
      </w:pPr>
    </w:p>
    <w:p w:rsidR="00D227E6" w:rsidRDefault="00D227E6" w:rsidP="00D227E6">
      <w:pPr>
        <w:pStyle w:val="Prrafodelista"/>
        <w:spacing w:line="276" w:lineRule="auto"/>
        <w:jc w:val="both"/>
      </w:pPr>
    </w:p>
    <w:p w:rsidR="00D227E6" w:rsidRPr="00A455AF" w:rsidRDefault="00D227E6" w:rsidP="00D227E6">
      <w:pPr>
        <w:spacing w:line="276" w:lineRule="auto"/>
        <w:jc w:val="both"/>
        <w:rPr>
          <w:b/>
        </w:rPr>
      </w:pPr>
    </w:p>
    <w:p w:rsidR="00D227E6" w:rsidRDefault="00D227E6" w:rsidP="00D227E6">
      <w:pPr>
        <w:spacing w:line="276" w:lineRule="auto"/>
        <w:jc w:val="both"/>
      </w:pPr>
    </w:p>
    <w:p w:rsidR="00D227E6" w:rsidRDefault="00D227E6" w:rsidP="00D227E6">
      <w:pPr>
        <w:pStyle w:val="Prrafodelista"/>
        <w:numPr>
          <w:ilvl w:val="0"/>
          <w:numId w:val="2"/>
        </w:numPr>
        <w:spacing w:line="276" w:lineRule="auto"/>
        <w:jc w:val="both"/>
      </w:pPr>
      <w:r>
        <w:t>Disponibilidad horaria: 6/7 horas de lunes a viernes</w:t>
      </w:r>
    </w:p>
    <w:p w:rsidR="00D227E6" w:rsidRDefault="00D227E6" w:rsidP="00D227E6"/>
    <w:p w:rsidR="00D227E6" w:rsidRDefault="00D227E6" w:rsidP="00D227E6"/>
    <w:p w:rsidR="008065A8" w:rsidRDefault="008065A8"/>
    <w:sectPr w:rsidR="008065A8" w:rsidSect="006C2415">
      <w:pgSz w:w="11909" w:h="16834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C7C97"/>
    <w:multiLevelType w:val="hybridMultilevel"/>
    <w:tmpl w:val="60C279C4"/>
    <w:lvl w:ilvl="0" w:tplc="C7CC7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07E4"/>
    <w:multiLevelType w:val="hybridMultilevel"/>
    <w:tmpl w:val="124AE3F8"/>
    <w:lvl w:ilvl="0" w:tplc="7E283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E6"/>
    <w:rsid w:val="00104B79"/>
    <w:rsid w:val="00106C9A"/>
    <w:rsid w:val="002409FB"/>
    <w:rsid w:val="002C4E0A"/>
    <w:rsid w:val="004220F2"/>
    <w:rsid w:val="004611EA"/>
    <w:rsid w:val="00480040"/>
    <w:rsid w:val="00485FE8"/>
    <w:rsid w:val="004D0186"/>
    <w:rsid w:val="005A53FA"/>
    <w:rsid w:val="006C5327"/>
    <w:rsid w:val="006D53B0"/>
    <w:rsid w:val="00725239"/>
    <w:rsid w:val="00766C58"/>
    <w:rsid w:val="007B5713"/>
    <w:rsid w:val="00800816"/>
    <w:rsid w:val="008065A8"/>
    <w:rsid w:val="008C00F4"/>
    <w:rsid w:val="00974A91"/>
    <w:rsid w:val="00A06D27"/>
    <w:rsid w:val="00A92DEE"/>
    <w:rsid w:val="00B55393"/>
    <w:rsid w:val="00BC6809"/>
    <w:rsid w:val="00CE6C16"/>
    <w:rsid w:val="00D227E6"/>
    <w:rsid w:val="00D51CC2"/>
    <w:rsid w:val="00E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22321-0BDE-44C4-9EE9-C77EB47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7E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27E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naduce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2025-11-03T13:26:00Z</dcterms:created>
  <dcterms:modified xsi:type="dcterms:W3CDTF">2025-11-03T13:37:00Z</dcterms:modified>
</cp:coreProperties>
</file>